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AF" w:rsidRPr="000D63AF" w:rsidRDefault="000D63AF" w:rsidP="000D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r w:rsidRPr="000D63A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 Premium</w:t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:rsidR="00EA6417" w:rsidRDefault="00B3408D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lang w:val="en-US"/>
        </w:rPr>
        <w:t>SHORT DESCRIPTION:</w:t>
      </w:r>
      <w:bookmarkStart w:id="0" w:name="_GoBack"/>
      <w:bookmarkEnd w:id="0"/>
      <w:r w:rsidRPr="002D3144">
        <w:rPr>
          <w:rFonts w:ascii="Arial" w:hAnsi="Arial" w:cs="Arial"/>
          <w:b/>
          <w:bCs/>
          <w:lang w:val="en-US"/>
        </w:rPr>
        <w:br/>
      </w:r>
    </w:p>
    <w:p w:rsidR="000D63AF" w:rsidRPr="002D3144" w:rsidRDefault="000D63AF" w:rsidP="000D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 w:rsidRPr="002D3144">
        <w:rPr>
          <w:rFonts w:ascii="Arial" w:hAnsi="Arial" w:cs="Arial"/>
          <w:color w:val="000101"/>
          <w:lang w:val="en-US"/>
        </w:rPr>
        <w:t xml:space="preserve">Famous Hollywood features with the most popular stars </w:t>
      </w:r>
      <w:r w:rsidRPr="002D3144">
        <w:rPr>
          <w:rFonts w:ascii="Arial" w:hAnsi="Arial" w:cs="Arial"/>
          <w:bCs/>
          <w:color w:val="000101"/>
          <w:lang w:val="en-US"/>
        </w:rPr>
        <w:t>shortly after cinema premiere!</w:t>
      </w: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Cs/>
          <w:color w:val="000101"/>
          <w:lang w:val="en-US"/>
        </w:rPr>
        <w:br/>
      </w:r>
      <w:r w:rsidR="00EA6417" w:rsidRPr="002D3144">
        <w:rPr>
          <w:rFonts w:ascii="Arial" w:hAnsi="Arial" w:cs="Arial"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/>
          <w:color w:val="000101"/>
          <w:lang w:val="en-US"/>
        </w:rPr>
        <w:t>GENERAL INFO:</w:t>
      </w:r>
    </w:p>
    <w:p w:rsidR="00EA6417" w:rsidRPr="002D3144" w:rsidRDefault="00EA6417" w:rsidP="00EA64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D63AF" w:rsidRPr="002D3144">
        <w:rPr>
          <w:rFonts w:ascii="Arial" w:eastAsiaTheme="minorEastAsia" w:hAnsi="Arial" w:cs="Arial"/>
          <w:bCs/>
          <w:kern w:val="24"/>
          <w:lang w:val="en-US"/>
        </w:rPr>
        <w:t>2400</w:t>
      </w:r>
    </w:p>
    <w:p w:rsidR="00EA6417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BLOCKBUSTERS AND MEGAHITS / YEAR –</w:t>
      </w:r>
      <w:r w:rsidR="00EA6417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2D3144">
        <w:rPr>
          <w:rFonts w:ascii="Arial" w:eastAsia="Times New Roman" w:hAnsi="Arial" w:cs="Arial"/>
          <w:lang w:val="en-US"/>
        </w:rPr>
        <w:t>30-40</w:t>
      </w:r>
    </w:p>
    <w:p w:rsidR="000D63AF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TV SERIES – 140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>YEAR – 120-140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TITLES / CHANNEL / YEAR –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6</w:t>
      </w: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2D3144" w:rsidP="00EA6417">
      <w:pPr>
        <w:rPr>
          <w:rFonts w:ascii="Arial" w:hAnsi="Arial" w:cs="Arial"/>
          <w:lang w:val="en-US"/>
        </w:rPr>
      </w:pPr>
      <w:hyperlink r:id="rId5" w:history="1">
        <w:r w:rsidRPr="002D3144">
          <w:rPr>
            <w:rStyle w:val="Hipercze"/>
            <w:rFonts w:ascii="Arial" w:hAnsi="Arial" w:cs="Arial"/>
            <w:lang w:val="en-US"/>
          </w:rPr>
          <w:t>http://spiintl.com/channels/filmbox-premium</w:t>
        </w:r>
      </w:hyperlink>
      <w:r w:rsidRPr="002D3144">
        <w:rPr>
          <w:rFonts w:ascii="Arial" w:hAnsi="Arial" w:cs="Arial"/>
          <w:lang w:val="en-US"/>
        </w:rPr>
        <w:t xml:space="preserve"> </w:t>
      </w:r>
    </w:p>
    <w:sectPr w:rsidR="00EA6417" w:rsidRPr="002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D63AF"/>
    <w:rsid w:val="00174B38"/>
    <w:rsid w:val="00175A64"/>
    <w:rsid w:val="001976BD"/>
    <w:rsid w:val="001F2D3B"/>
    <w:rsid w:val="002C4B72"/>
    <w:rsid w:val="002D3144"/>
    <w:rsid w:val="00315410"/>
    <w:rsid w:val="0039559C"/>
    <w:rsid w:val="004307FB"/>
    <w:rsid w:val="00430F63"/>
    <w:rsid w:val="004550BB"/>
    <w:rsid w:val="004E1256"/>
    <w:rsid w:val="004E26B5"/>
    <w:rsid w:val="005167B3"/>
    <w:rsid w:val="00624784"/>
    <w:rsid w:val="00674212"/>
    <w:rsid w:val="006B6551"/>
    <w:rsid w:val="007454B5"/>
    <w:rsid w:val="008A0E95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prem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2016-11-08T17:47:00Z</dcterms:created>
  <dcterms:modified xsi:type="dcterms:W3CDTF">2016-11-08T17:47:00Z</dcterms:modified>
</cp:coreProperties>
</file>